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C3" w:rsidRPr="000C6A5E" w:rsidRDefault="0020435B" w:rsidP="000C6A5E">
      <w:pPr>
        <w:pStyle w:val="Pagrindinistekstas"/>
        <w:spacing w:before="64"/>
        <w:ind w:left="3574" w:right="3376"/>
        <w:jc w:val="center"/>
      </w:pPr>
      <w:bookmarkStart w:id="0" w:name="_GoBack"/>
      <w:bookmarkEnd w:id="0"/>
      <w:r>
        <w:t>PAMOKOS PLANAS</w:t>
      </w:r>
    </w:p>
    <w:p w:rsidR="00F421C3" w:rsidRDefault="00F421C3">
      <w:pPr>
        <w:pStyle w:val="Pagrindinistekstas"/>
        <w:spacing w:before="10"/>
        <w:rPr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6358"/>
      </w:tblGrid>
      <w:tr w:rsidR="00F421C3">
        <w:trPr>
          <w:trHeight w:val="460"/>
        </w:trPr>
        <w:tc>
          <w:tcPr>
            <w:tcW w:w="3288" w:type="dxa"/>
          </w:tcPr>
          <w:p w:rsidR="00F421C3" w:rsidRDefault="0020435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Mokykla</w:t>
            </w:r>
          </w:p>
        </w:tc>
        <w:tc>
          <w:tcPr>
            <w:tcW w:w="6358" w:type="dxa"/>
          </w:tcPr>
          <w:p w:rsidR="00F421C3" w:rsidRDefault="0020435B" w:rsidP="004A0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Panevėžio </w:t>
            </w:r>
            <w:r w:rsidR="004A0A82">
              <w:rPr>
                <w:sz w:val="24"/>
              </w:rPr>
              <w:t>„Saulėtekio“ progimnazija</w:t>
            </w:r>
          </w:p>
        </w:tc>
      </w:tr>
      <w:tr w:rsidR="00F421C3">
        <w:trPr>
          <w:trHeight w:val="458"/>
        </w:trPr>
        <w:tc>
          <w:tcPr>
            <w:tcW w:w="3288" w:type="dxa"/>
          </w:tcPr>
          <w:p w:rsidR="00F421C3" w:rsidRDefault="0020435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Mokytojas</w:t>
            </w:r>
          </w:p>
        </w:tc>
        <w:tc>
          <w:tcPr>
            <w:tcW w:w="6358" w:type="dxa"/>
          </w:tcPr>
          <w:p w:rsidR="00F421C3" w:rsidRDefault="004A0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Pradinių klasių mokytoja Laima </w:t>
            </w:r>
            <w:proofErr w:type="spellStart"/>
            <w:r>
              <w:rPr>
                <w:sz w:val="24"/>
              </w:rPr>
              <w:t>Germanavičiūtė</w:t>
            </w:r>
            <w:proofErr w:type="spellEnd"/>
          </w:p>
        </w:tc>
      </w:tr>
      <w:tr w:rsidR="00F421C3">
        <w:trPr>
          <w:trHeight w:val="460"/>
        </w:trPr>
        <w:tc>
          <w:tcPr>
            <w:tcW w:w="3288" w:type="dxa"/>
          </w:tcPr>
          <w:p w:rsidR="00F421C3" w:rsidRDefault="0020435B" w:rsidP="000C6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Dalykas, klas</w:t>
            </w:r>
            <w:r>
              <w:rPr>
                <w:sz w:val="24"/>
              </w:rPr>
              <w:t>ė</w:t>
            </w:r>
          </w:p>
        </w:tc>
        <w:tc>
          <w:tcPr>
            <w:tcW w:w="6358" w:type="dxa"/>
          </w:tcPr>
          <w:p w:rsidR="00F421C3" w:rsidRDefault="004A0A82" w:rsidP="008A6F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Pasaulio pažinimas</w:t>
            </w:r>
            <w:r w:rsidR="00CF3D85">
              <w:rPr>
                <w:sz w:val="24"/>
              </w:rPr>
              <w:t xml:space="preserve">. </w:t>
            </w:r>
            <w:r w:rsidR="000C6A5E">
              <w:rPr>
                <w:sz w:val="24"/>
                <w:lang w:val="en-US"/>
              </w:rPr>
              <w:t xml:space="preserve">4c </w:t>
            </w:r>
            <w:proofErr w:type="spellStart"/>
            <w:r w:rsidR="000C6A5E">
              <w:rPr>
                <w:sz w:val="24"/>
                <w:lang w:val="en-US"/>
              </w:rPr>
              <w:t>klasė</w:t>
            </w:r>
            <w:proofErr w:type="spellEnd"/>
            <w:r w:rsidR="000C6A5E">
              <w:rPr>
                <w:sz w:val="24"/>
              </w:rPr>
              <w:t xml:space="preserve"> </w:t>
            </w:r>
          </w:p>
        </w:tc>
      </w:tr>
      <w:tr w:rsidR="00F421C3">
        <w:trPr>
          <w:trHeight w:val="551"/>
        </w:trPr>
        <w:tc>
          <w:tcPr>
            <w:tcW w:w="3288" w:type="dxa"/>
          </w:tcPr>
          <w:p w:rsidR="00F421C3" w:rsidRDefault="0020435B" w:rsidP="0020721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Pamokos </w:t>
            </w:r>
            <w:r w:rsidR="0020721F">
              <w:rPr>
                <w:b/>
                <w:sz w:val="24"/>
              </w:rPr>
              <w:t>tema</w:t>
            </w:r>
          </w:p>
        </w:tc>
        <w:tc>
          <w:tcPr>
            <w:tcW w:w="6358" w:type="dxa"/>
          </w:tcPr>
          <w:p w:rsidR="00F421C3" w:rsidRDefault="000C6A5E" w:rsidP="002072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Vandens būsenų kitimas. Kokį vandenį galima kapoti! </w:t>
            </w:r>
            <w:r w:rsidR="0020435B">
              <w:rPr>
                <w:sz w:val="24"/>
              </w:rPr>
              <w:t xml:space="preserve">Susipažins su </w:t>
            </w:r>
            <w:r w:rsidR="0020721F">
              <w:rPr>
                <w:sz w:val="24"/>
              </w:rPr>
              <w:t>vandens būsenomis.</w:t>
            </w:r>
          </w:p>
        </w:tc>
      </w:tr>
      <w:tr w:rsidR="00F421C3">
        <w:trPr>
          <w:trHeight w:val="1564"/>
        </w:trPr>
        <w:tc>
          <w:tcPr>
            <w:tcW w:w="3288" w:type="dxa"/>
          </w:tcPr>
          <w:p w:rsidR="00F421C3" w:rsidRDefault="0020435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Mokymosi uždaviniai</w:t>
            </w:r>
          </w:p>
        </w:tc>
        <w:tc>
          <w:tcPr>
            <w:tcW w:w="6358" w:type="dxa"/>
          </w:tcPr>
          <w:p w:rsidR="00F421C3" w:rsidRDefault="0005544F" w:rsidP="00897D45">
            <w:pPr>
              <w:pStyle w:val="TableParagraph"/>
              <w:tabs>
                <w:tab w:val="left" w:pos="348"/>
              </w:tabs>
              <w:ind w:left="-133" w:right="4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S </w:t>
            </w:r>
            <w:r w:rsidR="0020435B">
              <w:rPr>
                <w:sz w:val="24"/>
              </w:rPr>
              <w:t xml:space="preserve">Skaitydami vadovėlio tekstą paaiškins </w:t>
            </w:r>
            <w:r w:rsidR="00897D45">
              <w:rPr>
                <w:sz w:val="24"/>
              </w:rPr>
              <w:t xml:space="preserve">kokios gali būti vandens būsenos. </w:t>
            </w:r>
            <w:r w:rsidR="0020435B">
              <w:rPr>
                <w:sz w:val="24"/>
              </w:rPr>
              <w:t xml:space="preserve">Analizuodami </w:t>
            </w:r>
            <w:r w:rsidR="00897D45">
              <w:rPr>
                <w:sz w:val="24"/>
              </w:rPr>
              <w:t>ir atlikdami bandymą  nusakyti vandens būsenas ir paaiškins bandymo išvadas darydami dvi, tris klaidas.</w:t>
            </w:r>
          </w:p>
        </w:tc>
      </w:tr>
      <w:tr w:rsidR="00F421C3">
        <w:trPr>
          <w:trHeight w:val="1012"/>
        </w:trPr>
        <w:tc>
          <w:tcPr>
            <w:tcW w:w="3288" w:type="dxa"/>
          </w:tcPr>
          <w:p w:rsidR="00F421C3" w:rsidRDefault="0020435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Metodai</w:t>
            </w:r>
          </w:p>
        </w:tc>
        <w:tc>
          <w:tcPr>
            <w:tcW w:w="6358" w:type="dxa"/>
          </w:tcPr>
          <w:p w:rsidR="00F421C3" w:rsidRDefault="00CF3D85" w:rsidP="0020721F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D</w:t>
            </w:r>
            <w:r w:rsidR="0020435B">
              <w:rPr>
                <w:sz w:val="24"/>
              </w:rPr>
              <w:t xml:space="preserve">arbas </w:t>
            </w:r>
            <w:r w:rsidR="00897D45">
              <w:rPr>
                <w:sz w:val="24"/>
              </w:rPr>
              <w:t>-</w:t>
            </w:r>
            <w:r w:rsidR="0020435B">
              <w:rPr>
                <w:sz w:val="24"/>
              </w:rPr>
              <w:t>su vadovėliu, pokalbis, darbas su internetine medžiaga, analizavimas, darbas poromis, individualus darbas.</w:t>
            </w:r>
          </w:p>
        </w:tc>
      </w:tr>
      <w:tr w:rsidR="008A6181">
        <w:trPr>
          <w:trHeight w:val="1012"/>
        </w:trPr>
        <w:tc>
          <w:tcPr>
            <w:tcW w:w="3288" w:type="dxa"/>
          </w:tcPr>
          <w:p w:rsidR="008A6181" w:rsidRDefault="008A6181" w:rsidP="008A618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Priemon</w:t>
            </w:r>
            <w:r>
              <w:rPr>
                <w:sz w:val="24"/>
              </w:rPr>
              <w:t>ė</w:t>
            </w:r>
            <w:r>
              <w:rPr>
                <w:b/>
                <w:sz w:val="24"/>
              </w:rPr>
              <w:t>s</w:t>
            </w:r>
          </w:p>
        </w:tc>
        <w:tc>
          <w:tcPr>
            <w:tcW w:w="6358" w:type="dxa"/>
          </w:tcPr>
          <w:p w:rsidR="008A6181" w:rsidRPr="003730E1" w:rsidRDefault="008A6181" w:rsidP="008A618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Karščiui atspari (</w:t>
            </w:r>
            <w:proofErr w:type="spellStart"/>
            <w:r>
              <w:rPr>
                <w:sz w:val="24"/>
                <w:szCs w:val="24"/>
              </w:rPr>
              <w:t>borosilikatinė</w:t>
            </w:r>
            <w:proofErr w:type="spellEnd"/>
            <w:r>
              <w:rPr>
                <w:sz w:val="24"/>
                <w:szCs w:val="24"/>
              </w:rPr>
              <w:t>) stiklinė*, 6</w:t>
            </w:r>
            <w:r w:rsidRPr="003730E1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3730E1">
              <w:rPr>
                <w:sz w:val="24"/>
                <w:szCs w:val="24"/>
              </w:rPr>
              <w:t xml:space="preserve">ml, 1 vnt. </w:t>
            </w:r>
            <w:r>
              <w:rPr>
                <w:sz w:val="24"/>
                <w:szCs w:val="24"/>
              </w:rPr>
              <w:t>(galima naudoti puodą*)</w:t>
            </w:r>
          </w:p>
          <w:p w:rsidR="008A6181" w:rsidRDefault="008A6181" w:rsidP="008A618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Elektrinė viryklė*</w:t>
            </w:r>
          </w:p>
          <w:p w:rsidR="008A6181" w:rsidRDefault="008A6181" w:rsidP="008A618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Žema stiklinė, 250 ml*</w:t>
            </w:r>
          </w:p>
          <w:p w:rsidR="008A6181" w:rsidRDefault="008A6181" w:rsidP="008A618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D64B2D">
              <w:rPr>
                <w:sz w:val="24"/>
                <w:szCs w:val="24"/>
              </w:rPr>
              <w:t>Termometras skysčiams*</w:t>
            </w:r>
          </w:p>
          <w:p w:rsidR="008A6181" w:rsidRDefault="008A6181" w:rsidP="008A618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Skaitmeninis termometras*</w:t>
            </w:r>
          </w:p>
          <w:p w:rsidR="008A6181" w:rsidRDefault="008A6181" w:rsidP="008A618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Šaldiklis*</w:t>
            </w:r>
          </w:p>
          <w:p w:rsidR="008A6181" w:rsidRDefault="008A6181" w:rsidP="008A618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Plastikinė vienkartinė stiklinė</w:t>
            </w:r>
          </w:p>
          <w:p w:rsidR="008A6181" w:rsidRDefault="008A6181" w:rsidP="008A618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Žymeklis</w:t>
            </w:r>
          </w:p>
          <w:p w:rsidR="008A6181" w:rsidRPr="00D64B2D" w:rsidRDefault="008A6181" w:rsidP="008A618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Laikrodis</w:t>
            </w:r>
          </w:p>
          <w:p w:rsidR="008A6181" w:rsidRDefault="008A6181" w:rsidP="008A618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  <w:tab w:val="left" w:pos="52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Aliuminio folija arba puodo dangtis*</w:t>
            </w:r>
          </w:p>
          <w:p w:rsidR="008A6181" w:rsidRPr="006A69E1" w:rsidRDefault="008A6181" w:rsidP="008A618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  <w:tab w:val="left" w:pos="521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Virtuvinės karščiui atsparios pirštinės</w:t>
            </w:r>
          </w:p>
          <w:p w:rsidR="008A6181" w:rsidRPr="003730E1" w:rsidRDefault="008A6181" w:rsidP="008A6181">
            <w:pPr>
              <w:tabs>
                <w:tab w:val="left" w:pos="467"/>
              </w:tabs>
              <w:contextualSpacing/>
              <w:rPr>
                <w:sz w:val="24"/>
                <w:szCs w:val="24"/>
              </w:rPr>
            </w:pPr>
            <w:r w:rsidRPr="003730E1">
              <w:rPr>
                <w:sz w:val="24"/>
                <w:szCs w:val="24"/>
              </w:rPr>
              <w:t xml:space="preserve">Medžiagos: </w:t>
            </w:r>
            <w:r>
              <w:rPr>
                <w:sz w:val="24"/>
                <w:szCs w:val="24"/>
              </w:rPr>
              <w:t>vanduo, ledo kubeliai, sniegas.</w:t>
            </w:r>
          </w:p>
        </w:tc>
      </w:tr>
      <w:tr w:rsidR="008A6181">
        <w:trPr>
          <w:trHeight w:val="460"/>
        </w:trPr>
        <w:tc>
          <w:tcPr>
            <w:tcW w:w="3288" w:type="dxa"/>
          </w:tcPr>
          <w:p w:rsidR="008A6181" w:rsidRDefault="007B6961" w:rsidP="008A618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Pagrindinė pamokos dalis</w:t>
            </w:r>
          </w:p>
        </w:tc>
        <w:tc>
          <w:tcPr>
            <w:tcW w:w="6358" w:type="dxa"/>
          </w:tcPr>
          <w:p w:rsidR="004D425D" w:rsidRPr="004D425D" w:rsidRDefault="004D425D" w:rsidP="001F6AE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</w:tabs>
              <w:autoSpaceDE/>
              <w:autoSpaceDN/>
              <w:spacing w:after="160" w:line="259" w:lineRule="auto"/>
              <w:ind w:left="0" w:firstLine="0"/>
              <w:contextualSpacing/>
              <w:jc w:val="both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Minčių lietus </w:t>
            </w:r>
            <w:r>
              <w:rPr>
                <w:sz w:val="24"/>
                <w:szCs w:val="24"/>
                <w:lang w:val="en-US" w:bidi="ar-SA"/>
              </w:rPr>
              <w:t>“</w:t>
            </w:r>
            <w:proofErr w:type="spellStart"/>
            <w:r>
              <w:rPr>
                <w:sz w:val="24"/>
                <w:szCs w:val="24"/>
                <w:lang w:val="en-US" w:bidi="ar-SA"/>
              </w:rPr>
              <w:t>Koks</w:t>
            </w:r>
            <w:proofErr w:type="spellEnd"/>
            <w:r>
              <w:rPr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ar-SA"/>
              </w:rPr>
              <w:t>gali</w:t>
            </w:r>
            <w:proofErr w:type="spellEnd"/>
            <w:r>
              <w:rPr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ar-SA"/>
              </w:rPr>
              <w:t>būti</w:t>
            </w:r>
            <w:proofErr w:type="spellEnd"/>
            <w:r>
              <w:rPr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ar-SA"/>
              </w:rPr>
              <w:t>vanduo</w:t>
            </w:r>
            <w:proofErr w:type="spellEnd"/>
            <w:r>
              <w:rPr>
                <w:sz w:val="24"/>
                <w:szCs w:val="24"/>
                <w:lang w:val="en-US" w:bidi="ar-SA"/>
              </w:rPr>
              <w:t>?”.</w:t>
            </w:r>
          </w:p>
          <w:p w:rsidR="004D425D" w:rsidRPr="004D425D" w:rsidRDefault="004D425D" w:rsidP="001F6AE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</w:tabs>
              <w:autoSpaceDE/>
              <w:autoSpaceDN/>
              <w:spacing w:after="160" w:line="259" w:lineRule="auto"/>
              <w:ind w:left="0" w:firstLine="0"/>
              <w:contextualSpacing/>
              <w:jc w:val="both"/>
              <w:rPr>
                <w:sz w:val="24"/>
                <w:szCs w:val="24"/>
                <w:lang w:bidi="ar-SA"/>
              </w:rPr>
            </w:pPr>
            <w:proofErr w:type="spellStart"/>
            <w:r>
              <w:rPr>
                <w:sz w:val="24"/>
                <w:szCs w:val="24"/>
                <w:lang w:val="en-US" w:bidi="ar-SA"/>
              </w:rPr>
              <w:t>Demonstruojamas</w:t>
            </w:r>
            <w:proofErr w:type="spellEnd"/>
            <w:r>
              <w:rPr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ar-SA"/>
              </w:rPr>
              <w:t>bandymas</w:t>
            </w:r>
            <w:proofErr w:type="spellEnd"/>
            <w:r>
              <w:rPr>
                <w:sz w:val="24"/>
                <w:szCs w:val="24"/>
                <w:lang w:val="en-US" w:bidi="ar-SA"/>
              </w:rPr>
              <w:t>.</w:t>
            </w:r>
          </w:p>
          <w:p w:rsidR="001F6AEC" w:rsidRPr="001F6AEC" w:rsidRDefault="001F6AEC" w:rsidP="001F6AE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</w:tabs>
              <w:autoSpaceDE/>
              <w:autoSpaceDN/>
              <w:spacing w:after="160" w:line="259" w:lineRule="auto"/>
              <w:ind w:left="0" w:firstLine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1F6AEC">
              <w:rPr>
                <w:color w:val="000000"/>
                <w:sz w:val="24"/>
                <w:szCs w:val="24"/>
                <w:lang w:bidi="ar-SA"/>
              </w:rPr>
              <w:t xml:space="preserve">Į karščiui atsparią stiklinę (arba puodą) įpilama 400 ml vandens ir termometru </w:t>
            </w:r>
            <w:r w:rsidRPr="001F6AEC">
              <w:rPr>
                <w:sz w:val="24"/>
                <w:szCs w:val="24"/>
                <w:lang w:bidi="ar-SA"/>
              </w:rPr>
              <w:t xml:space="preserve">skysčiams išmatuojama vandens temperatūra. Jei naudojamas puodas, ant puodo vidinės sienelės žymekliu pažymimas vandens lygis. </w:t>
            </w:r>
          </w:p>
          <w:p w:rsidR="001F6AEC" w:rsidRPr="001F6AEC" w:rsidRDefault="001F6AEC" w:rsidP="001F6AE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</w:tabs>
              <w:autoSpaceDE/>
              <w:autoSpaceDN/>
              <w:spacing w:after="160" w:line="259" w:lineRule="auto"/>
              <w:ind w:left="0" w:firstLine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1F6AEC">
              <w:rPr>
                <w:sz w:val="24"/>
                <w:szCs w:val="24"/>
                <w:lang w:bidi="ar-SA"/>
              </w:rPr>
              <w:t xml:space="preserve"> Stiklinė (arba puodas) pastatoma ant viryklės ir kaitinama. </w:t>
            </w:r>
          </w:p>
          <w:p w:rsidR="001F6AEC" w:rsidRPr="001F6AEC" w:rsidRDefault="001F6AEC" w:rsidP="001F6AE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</w:tabs>
              <w:autoSpaceDE/>
              <w:autoSpaceDN/>
              <w:spacing w:after="160" w:line="259" w:lineRule="auto"/>
              <w:ind w:left="0" w:firstLine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1F6AEC">
              <w:rPr>
                <w:sz w:val="24"/>
                <w:szCs w:val="24"/>
                <w:lang w:bidi="ar-SA"/>
              </w:rPr>
              <w:t xml:space="preserve"> Vandeniui pradėjus garuoti termometru išmatuojama vandens temperatūra. Vandeniui užvirus, matuojama dar kartą ir įsitikinama, kad verdančio vandens temperatūra 100 °C.</w:t>
            </w:r>
          </w:p>
          <w:p w:rsidR="001F6AEC" w:rsidRPr="001F6AEC" w:rsidRDefault="001F6AEC" w:rsidP="001F6AE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</w:tabs>
              <w:autoSpaceDE/>
              <w:autoSpaceDN/>
              <w:spacing w:after="160" w:line="259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1F6AEC">
              <w:rPr>
                <w:color w:val="000000"/>
                <w:sz w:val="24"/>
                <w:szCs w:val="24"/>
                <w:lang w:bidi="ar-SA"/>
              </w:rPr>
              <w:t xml:space="preserve"> Virš verdančio vandens stiklinės (arba puodo) kampu laikomas aliuminio </w:t>
            </w:r>
            <w:r w:rsidRPr="001F6AEC">
              <w:rPr>
                <w:sz w:val="24"/>
                <w:szCs w:val="24"/>
                <w:lang w:bidi="ar-SA"/>
              </w:rPr>
              <w:t>folijos lakštas (arba puodo dangtis) (žemiausias taškas turi būti virš kitos šalia pastatytos stiklinės) ir stebimas</w:t>
            </w:r>
            <w:r w:rsidRPr="001F6AEC">
              <w:rPr>
                <w:color w:val="000000"/>
                <w:sz w:val="24"/>
                <w:szCs w:val="24"/>
                <w:lang w:bidi="ar-SA"/>
              </w:rPr>
              <w:t xml:space="preserve"> paviršius. Ant folijos (arba dangčio) kondensavęsi garai surenkami (nuteka) į šalia pastatytą žemą stiklinę. Procesas stebimas apie 3 minutes. Po 3 minučių fiksuojama, ar verdančio vandens kiekis stiklinėje (arba puode) pakito. Jei naudojamas puodas, iš jo supilamas vanduo į graduotą stiklinę ir nustatomas vandens kiekis. Aptariamos stebėtos dujinė ir skystoji vandens būsenos, taip pat skystosios būsenos virtimas dujine.</w:t>
            </w:r>
          </w:p>
          <w:p w:rsidR="001F6AEC" w:rsidRPr="001F6AEC" w:rsidRDefault="001F6AEC" w:rsidP="001F6AE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</w:tabs>
              <w:autoSpaceDE/>
              <w:autoSpaceDN/>
              <w:spacing w:after="160" w:line="259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1F6AEC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 Pusė atvėsusio vandens supilama į vienkartinę plastikinę stiklinę, ant sienelės žymekliu pažymimas vandens kiekis ir 2–3 val. pastatoma į šaldiklį. </w:t>
            </w:r>
          </w:p>
          <w:p w:rsidR="001F6AEC" w:rsidRPr="001F6AEC" w:rsidRDefault="001F6AEC" w:rsidP="001F6AE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</w:tabs>
              <w:autoSpaceDE/>
              <w:autoSpaceDN/>
              <w:spacing w:after="160" w:line="259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1F6AEC">
              <w:rPr>
                <w:color w:val="000000"/>
                <w:sz w:val="24"/>
                <w:szCs w:val="24"/>
                <w:lang w:bidi="ar-SA"/>
              </w:rPr>
              <w:t xml:space="preserve"> Į žemą stiklinę įdedama 6–10 ledo kubelių (galima susmulkinti) arba iš lauko atsinešama pilna stiklinė sniego (tyrimą galima atlikti ir su abiem medžiagomis). Termometru išmatuojama temperatūra (žr. 1, 2 pav.). Aptariama kietoji vandens būsena. </w:t>
            </w:r>
          </w:p>
          <w:p w:rsidR="001F6AEC" w:rsidRPr="001F6AEC" w:rsidRDefault="001F6AEC" w:rsidP="001F6A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2"/>
              </w:tabs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bidi="ar-SA"/>
              </w:rPr>
            </w:pPr>
          </w:p>
          <w:tbl>
            <w:tblPr>
              <w:tblStyle w:val="Lentelstinklelis"/>
              <w:tblW w:w="6300" w:type="dxa"/>
              <w:tblInd w:w="1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40"/>
              <w:gridCol w:w="3060"/>
            </w:tblGrid>
            <w:tr w:rsidR="001F6AEC" w:rsidRPr="001F6AEC" w:rsidTr="001F6AEC">
              <w:tc>
                <w:tcPr>
                  <w:tcW w:w="3240" w:type="dxa"/>
                </w:tcPr>
                <w:p w:rsidR="001F6AEC" w:rsidRPr="001F6AEC" w:rsidRDefault="001F6AEC" w:rsidP="001F6AEC">
                  <w:pPr>
                    <w:widowControl/>
                    <w:autoSpaceDE/>
                    <w:autoSpaceDN/>
                    <w:contextualSpacing/>
                    <w:rPr>
                      <w:color w:val="000000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3060" w:type="dxa"/>
                </w:tcPr>
                <w:p w:rsidR="001F6AEC" w:rsidRPr="001F6AEC" w:rsidRDefault="001F6AEC" w:rsidP="001F6AEC">
                  <w:pPr>
                    <w:widowControl/>
                    <w:autoSpaceDE/>
                    <w:autoSpaceDN/>
                    <w:contextualSpacing/>
                    <w:rPr>
                      <w:color w:val="000000"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:rsidR="001F6AEC" w:rsidRPr="001F6AEC" w:rsidRDefault="001F6AEC" w:rsidP="001F6AE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</w:tabs>
              <w:autoSpaceDE/>
              <w:autoSpaceDN/>
              <w:spacing w:after="160" w:line="259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1F6AEC">
              <w:rPr>
                <w:color w:val="000000"/>
                <w:sz w:val="24"/>
                <w:szCs w:val="24"/>
                <w:lang w:bidi="ar-SA"/>
              </w:rPr>
              <w:t xml:space="preserve">Termometras paliekamas stiklinėje su ledu (arba sniegu) ir stebimi temperatūros pokyčiai: pradėjus tirpti ledui (arba sniegui), baigiant tirpti ir ištirpus (žr. 3–6 pav.). </w:t>
            </w:r>
          </w:p>
          <w:p w:rsidR="001F6AEC" w:rsidRPr="001F6AEC" w:rsidRDefault="001F6AEC" w:rsidP="001F6A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bidi="ar-SA"/>
              </w:rPr>
            </w:pPr>
          </w:p>
          <w:tbl>
            <w:tblPr>
              <w:tblStyle w:val="Lentelstinklelis"/>
              <w:tblW w:w="6300" w:type="dxa"/>
              <w:tblInd w:w="1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40"/>
              <w:gridCol w:w="3060"/>
            </w:tblGrid>
            <w:tr w:rsidR="001F6AEC" w:rsidRPr="001F6AEC" w:rsidTr="0073033B">
              <w:tc>
                <w:tcPr>
                  <w:tcW w:w="3240" w:type="dxa"/>
                </w:tcPr>
                <w:p w:rsidR="001F6AEC" w:rsidRPr="001F6AEC" w:rsidRDefault="001F6AEC" w:rsidP="001F6AEC">
                  <w:pPr>
                    <w:widowControl/>
                    <w:autoSpaceDE/>
                    <w:autoSpaceDN/>
                    <w:contextualSpacing/>
                    <w:rPr>
                      <w:color w:val="000000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3060" w:type="dxa"/>
                </w:tcPr>
                <w:p w:rsidR="001F6AEC" w:rsidRPr="001F6AEC" w:rsidRDefault="001F6AEC" w:rsidP="001F6AEC">
                  <w:pPr>
                    <w:widowControl/>
                    <w:autoSpaceDE/>
                    <w:autoSpaceDN/>
                    <w:contextualSpacing/>
                    <w:rPr>
                      <w:color w:val="000000"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:rsidR="001F6AEC" w:rsidRPr="001F6AEC" w:rsidRDefault="001F6AEC" w:rsidP="001F6A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  <w:rPr>
                <w:color w:val="000000"/>
                <w:sz w:val="24"/>
                <w:szCs w:val="24"/>
                <w:lang w:bidi="ar-SA"/>
              </w:rPr>
            </w:pPr>
          </w:p>
          <w:p w:rsidR="001F6AEC" w:rsidRPr="001F6AEC" w:rsidRDefault="001F6AEC" w:rsidP="001F6A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1F6AEC">
              <w:rPr>
                <w:sz w:val="24"/>
                <w:szCs w:val="24"/>
                <w:lang w:bidi="ar-SA"/>
              </w:rPr>
              <w:t xml:space="preserve">Ištirpusį ledą (arba sniegą) su jame įstatytu termometru paliekame klasėje ilgesniam laikui, pvz., 2–3 val. </w:t>
            </w:r>
          </w:p>
          <w:p w:rsidR="001F6AEC" w:rsidRPr="001F6AEC" w:rsidRDefault="001F6AEC" w:rsidP="001F6AE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</w:tabs>
              <w:autoSpaceDE/>
              <w:autoSpaceDN/>
              <w:spacing w:after="160" w:line="259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1F6AEC">
              <w:rPr>
                <w:color w:val="000000"/>
                <w:sz w:val="24"/>
                <w:szCs w:val="24"/>
                <w:lang w:bidi="ar-SA"/>
              </w:rPr>
              <w:t xml:space="preserve"> Po 2–3 val. iš šaldiklio išimamas sušalęs ledas ir aptariami gauti rezultatai. Išsiaiškinama, kad šaldomas vanduo virsta ledu – kietąja vandens būsena, be to, šaldamas vanduo plečiasi, todėl jo </w:t>
            </w:r>
            <w:r w:rsidRPr="001F6AEC">
              <w:rPr>
                <w:sz w:val="24"/>
                <w:szCs w:val="24"/>
                <w:lang w:bidi="ar-SA"/>
              </w:rPr>
              <w:t>tūris stiklinėje</w:t>
            </w:r>
            <w:r w:rsidRPr="001F6AEC">
              <w:rPr>
                <w:color w:val="000000"/>
                <w:sz w:val="24"/>
                <w:szCs w:val="24"/>
                <w:lang w:bidi="ar-SA"/>
              </w:rPr>
              <w:t xml:space="preserve"> padidėjo. </w:t>
            </w:r>
          </w:p>
          <w:p w:rsidR="001F6AEC" w:rsidRPr="001F6AEC" w:rsidRDefault="001F6AEC" w:rsidP="001F6AE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</w:tabs>
              <w:autoSpaceDE/>
              <w:autoSpaceDN/>
              <w:spacing w:after="160" w:line="259" w:lineRule="auto"/>
              <w:ind w:left="0" w:firstLine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1F6AEC">
              <w:rPr>
                <w:sz w:val="24"/>
                <w:szCs w:val="24"/>
                <w:lang w:bidi="ar-SA"/>
              </w:rPr>
              <w:t xml:space="preserve"> Kitą dieną ar po 2–3 val. išmatuojama patalpos, kurioje atliekamas tyrimas, oro temperatūra ir ištirpusio ledo (arba sniego) vandens temperatūra. Termometro rodmenys palyginami.</w:t>
            </w:r>
          </w:p>
          <w:p w:rsidR="008A6181" w:rsidRDefault="001F6AEC" w:rsidP="001F6AEC">
            <w:pPr>
              <w:pStyle w:val="TableParagraph"/>
              <w:spacing w:line="268" w:lineRule="exact"/>
              <w:rPr>
                <w:sz w:val="24"/>
              </w:rPr>
            </w:pPr>
            <w:r w:rsidRPr="001F6AEC">
              <w:rPr>
                <w:color w:val="000000"/>
                <w:sz w:val="24"/>
                <w:szCs w:val="24"/>
                <w:lang w:bidi="ar-SA"/>
              </w:rPr>
              <w:t>Aptariami gauti rezultatai, daromos išvados</w:t>
            </w:r>
            <w:r w:rsidR="004D425D">
              <w:rPr>
                <w:color w:val="000000"/>
                <w:sz w:val="24"/>
                <w:szCs w:val="24"/>
                <w:lang w:bidi="ar-SA"/>
              </w:rPr>
              <w:t>.</w:t>
            </w:r>
          </w:p>
        </w:tc>
      </w:tr>
      <w:tr w:rsidR="000C6A5E" w:rsidTr="00E46774">
        <w:trPr>
          <w:trHeight w:val="791"/>
        </w:trPr>
        <w:tc>
          <w:tcPr>
            <w:tcW w:w="3288" w:type="dxa"/>
          </w:tcPr>
          <w:p w:rsidR="000C6A5E" w:rsidRDefault="000C6A5E" w:rsidP="00E46774">
            <w:pPr>
              <w:pStyle w:val="TableParagraph"/>
              <w:ind w:right="109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Mokymosi rezultat</w:t>
            </w:r>
            <w:r>
              <w:rPr>
                <w:sz w:val="24"/>
              </w:rPr>
              <w:t>ų į</w:t>
            </w:r>
            <w:r>
              <w:rPr>
                <w:b/>
                <w:sz w:val="24"/>
              </w:rPr>
              <w:t>vertinimas</w:t>
            </w:r>
          </w:p>
        </w:tc>
        <w:tc>
          <w:tcPr>
            <w:tcW w:w="6358" w:type="dxa"/>
          </w:tcPr>
          <w:p w:rsidR="000C6A5E" w:rsidRDefault="000C6A5E" w:rsidP="00E4677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Išdalinami lapeliai. Mokiniai pasitikrins ką išmoko, </w:t>
            </w:r>
            <w:proofErr w:type="spellStart"/>
            <w:r>
              <w:rPr>
                <w:sz w:val="24"/>
              </w:rPr>
              <w:t>t.y</w:t>
            </w:r>
            <w:proofErr w:type="spellEnd"/>
            <w:r>
              <w:rPr>
                <w:sz w:val="24"/>
              </w:rPr>
              <w:t>.</w:t>
            </w:r>
          </w:p>
          <w:p w:rsidR="000C6A5E" w:rsidRDefault="000C6A5E" w:rsidP="00E467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teiginiams parašys teisingus atsakymus.</w:t>
            </w:r>
          </w:p>
          <w:p w:rsidR="000C6A5E" w:rsidRDefault="000C6A5E" w:rsidP="00E46774">
            <w:pPr>
              <w:pStyle w:val="TableParagraph"/>
              <w:tabs>
                <w:tab w:val="left" w:pos="5627"/>
              </w:tabs>
              <w:spacing w:line="271" w:lineRule="exact"/>
              <w:ind w:left="364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0C6A5E" w:rsidTr="00E46774">
        <w:trPr>
          <w:trHeight w:val="675"/>
        </w:trPr>
        <w:tc>
          <w:tcPr>
            <w:tcW w:w="3288" w:type="dxa"/>
          </w:tcPr>
          <w:p w:rsidR="000C6A5E" w:rsidRDefault="000C6A5E" w:rsidP="00E46774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</w:t>
            </w:r>
            <w:r>
              <w:rPr>
                <w:sz w:val="24"/>
              </w:rPr>
              <w:t xml:space="preserve">ų </w:t>
            </w:r>
            <w:r>
              <w:rPr>
                <w:b/>
                <w:sz w:val="24"/>
              </w:rPr>
              <w:t>darb</w:t>
            </w:r>
            <w:r>
              <w:rPr>
                <w:sz w:val="24"/>
              </w:rPr>
              <w:t xml:space="preserve">ų </w:t>
            </w:r>
            <w:r>
              <w:rPr>
                <w:b/>
                <w:sz w:val="24"/>
              </w:rPr>
              <w:t>skyrimas</w:t>
            </w:r>
          </w:p>
        </w:tc>
        <w:tc>
          <w:tcPr>
            <w:tcW w:w="6358" w:type="dxa"/>
          </w:tcPr>
          <w:p w:rsidR="000C6A5E" w:rsidRDefault="000C6A5E" w:rsidP="000C6A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Atlikti užduotis iš pratybų sąsiuvinio.</w:t>
            </w:r>
          </w:p>
        </w:tc>
      </w:tr>
      <w:tr w:rsidR="000C6A5E" w:rsidTr="00E46774">
        <w:trPr>
          <w:trHeight w:val="736"/>
        </w:trPr>
        <w:tc>
          <w:tcPr>
            <w:tcW w:w="3288" w:type="dxa"/>
          </w:tcPr>
          <w:p w:rsidR="000C6A5E" w:rsidRDefault="000C6A5E" w:rsidP="00E46774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sz w:val="24"/>
              </w:rPr>
              <w:t>Į</w:t>
            </w:r>
            <w:r>
              <w:rPr>
                <w:b/>
                <w:sz w:val="24"/>
              </w:rPr>
              <w:t>vertinimas</w:t>
            </w:r>
          </w:p>
        </w:tc>
        <w:tc>
          <w:tcPr>
            <w:tcW w:w="6358" w:type="dxa"/>
          </w:tcPr>
          <w:p w:rsidR="000C6A5E" w:rsidRDefault="000C6A5E" w:rsidP="00E4677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Formuojamasis, kaupiamasis.</w:t>
            </w:r>
          </w:p>
          <w:p w:rsidR="000C6A5E" w:rsidRDefault="000C6A5E" w:rsidP="00E467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Pastebimi ir paskatinami aktyviai dalyvavę mokiniai.</w:t>
            </w:r>
          </w:p>
        </w:tc>
      </w:tr>
      <w:tr w:rsidR="000C6A5E" w:rsidTr="00E46774">
        <w:trPr>
          <w:trHeight w:val="1012"/>
        </w:trPr>
        <w:tc>
          <w:tcPr>
            <w:tcW w:w="3288" w:type="dxa"/>
          </w:tcPr>
          <w:p w:rsidR="000C6A5E" w:rsidRDefault="000C6A5E" w:rsidP="00E46774">
            <w:pPr>
              <w:pStyle w:val="TableParagraph"/>
              <w:spacing w:line="26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Reflekcija</w:t>
            </w:r>
            <w:proofErr w:type="spellEnd"/>
          </w:p>
        </w:tc>
        <w:tc>
          <w:tcPr>
            <w:tcW w:w="6358" w:type="dxa"/>
          </w:tcPr>
          <w:p w:rsidR="000C6A5E" w:rsidRDefault="004D425D" w:rsidP="00E4677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Mokiniai </w:t>
            </w:r>
            <w:r w:rsidR="000C6A5E">
              <w:rPr>
                <w:sz w:val="24"/>
              </w:rPr>
              <w:t>parašo sau vertinimą.</w:t>
            </w:r>
            <w:r>
              <w:rPr>
                <w:sz w:val="24"/>
              </w:rPr>
              <w:t xml:space="preserve"> Gali parašyti ir komentarą kas patiko, ką geriausiai įsidėmėjo.</w:t>
            </w:r>
          </w:p>
          <w:p w:rsidR="000C6A5E" w:rsidRDefault="000C6A5E" w:rsidP="00E46774">
            <w:pPr>
              <w:pStyle w:val="TableParagraph"/>
              <w:ind w:left="5627"/>
              <w:rPr>
                <w:sz w:val="24"/>
              </w:rPr>
            </w:pPr>
          </w:p>
        </w:tc>
      </w:tr>
    </w:tbl>
    <w:p w:rsidR="000C6A5E" w:rsidRDefault="000C6A5E" w:rsidP="000C6A5E"/>
    <w:p w:rsidR="00F421C3" w:rsidRDefault="00F421C3">
      <w:pPr>
        <w:rPr>
          <w:sz w:val="24"/>
        </w:rPr>
        <w:sectPr w:rsidR="00F421C3">
          <w:type w:val="continuous"/>
          <w:pgSz w:w="11900" w:h="16840"/>
          <w:pgMar w:top="1060" w:right="540" w:bottom="280" w:left="1480" w:header="567" w:footer="567" w:gutter="0"/>
          <w:cols w:space="1296"/>
        </w:sectPr>
      </w:pPr>
    </w:p>
    <w:p w:rsidR="0020435B" w:rsidRDefault="0020435B"/>
    <w:sectPr w:rsidR="0020435B">
      <w:pgSz w:w="11900" w:h="16840"/>
      <w:pgMar w:top="1140" w:right="540" w:bottom="280" w:left="14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23AC3"/>
    <w:multiLevelType w:val="multilevel"/>
    <w:tmpl w:val="2012B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2516A"/>
    <w:multiLevelType w:val="hybridMultilevel"/>
    <w:tmpl w:val="4C7CBC40"/>
    <w:lvl w:ilvl="0" w:tplc="76A29DE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lt-LT" w:bidi="lt-LT"/>
      </w:rPr>
    </w:lvl>
    <w:lvl w:ilvl="1" w:tplc="41802D48">
      <w:numFmt w:val="bullet"/>
      <w:lvlText w:val="•"/>
      <w:lvlJc w:val="left"/>
      <w:pPr>
        <w:ind w:left="724" w:hanging="240"/>
      </w:pPr>
      <w:rPr>
        <w:rFonts w:hint="default"/>
        <w:lang w:val="lt-LT" w:eastAsia="lt-LT" w:bidi="lt-LT"/>
      </w:rPr>
    </w:lvl>
    <w:lvl w:ilvl="2" w:tplc="B1F0B03A">
      <w:numFmt w:val="bullet"/>
      <w:lvlText w:val="•"/>
      <w:lvlJc w:val="left"/>
      <w:pPr>
        <w:ind w:left="1349" w:hanging="240"/>
      </w:pPr>
      <w:rPr>
        <w:rFonts w:hint="default"/>
        <w:lang w:val="lt-LT" w:eastAsia="lt-LT" w:bidi="lt-LT"/>
      </w:rPr>
    </w:lvl>
    <w:lvl w:ilvl="3" w:tplc="1A6C0D4A">
      <w:numFmt w:val="bullet"/>
      <w:lvlText w:val="•"/>
      <w:lvlJc w:val="left"/>
      <w:pPr>
        <w:ind w:left="1974" w:hanging="240"/>
      </w:pPr>
      <w:rPr>
        <w:rFonts w:hint="default"/>
        <w:lang w:val="lt-LT" w:eastAsia="lt-LT" w:bidi="lt-LT"/>
      </w:rPr>
    </w:lvl>
    <w:lvl w:ilvl="4" w:tplc="551C8198">
      <w:numFmt w:val="bullet"/>
      <w:lvlText w:val="•"/>
      <w:lvlJc w:val="left"/>
      <w:pPr>
        <w:ind w:left="2599" w:hanging="240"/>
      </w:pPr>
      <w:rPr>
        <w:rFonts w:hint="default"/>
        <w:lang w:val="lt-LT" w:eastAsia="lt-LT" w:bidi="lt-LT"/>
      </w:rPr>
    </w:lvl>
    <w:lvl w:ilvl="5" w:tplc="378C8748">
      <w:numFmt w:val="bullet"/>
      <w:lvlText w:val="•"/>
      <w:lvlJc w:val="left"/>
      <w:pPr>
        <w:ind w:left="3224" w:hanging="240"/>
      </w:pPr>
      <w:rPr>
        <w:rFonts w:hint="default"/>
        <w:lang w:val="lt-LT" w:eastAsia="lt-LT" w:bidi="lt-LT"/>
      </w:rPr>
    </w:lvl>
    <w:lvl w:ilvl="6" w:tplc="454A72F0">
      <w:numFmt w:val="bullet"/>
      <w:lvlText w:val="•"/>
      <w:lvlJc w:val="left"/>
      <w:pPr>
        <w:ind w:left="3848" w:hanging="240"/>
      </w:pPr>
      <w:rPr>
        <w:rFonts w:hint="default"/>
        <w:lang w:val="lt-LT" w:eastAsia="lt-LT" w:bidi="lt-LT"/>
      </w:rPr>
    </w:lvl>
    <w:lvl w:ilvl="7" w:tplc="CCDA568C">
      <w:numFmt w:val="bullet"/>
      <w:lvlText w:val="•"/>
      <w:lvlJc w:val="left"/>
      <w:pPr>
        <w:ind w:left="4473" w:hanging="240"/>
      </w:pPr>
      <w:rPr>
        <w:rFonts w:hint="default"/>
        <w:lang w:val="lt-LT" w:eastAsia="lt-LT" w:bidi="lt-LT"/>
      </w:rPr>
    </w:lvl>
    <w:lvl w:ilvl="8" w:tplc="C99289C4">
      <w:numFmt w:val="bullet"/>
      <w:lvlText w:val="•"/>
      <w:lvlJc w:val="left"/>
      <w:pPr>
        <w:ind w:left="5098" w:hanging="240"/>
      </w:pPr>
      <w:rPr>
        <w:rFonts w:hint="default"/>
        <w:lang w:val="lt-LT" w:eastAsia="lt-LT" w:bidi="lt-LT"/>
      </w:rPr>
    </w:lvl>
  </w:abstractNum>
  <w:abstractNum w:abstractNumId="2">
    <w:nsid w:val="4B7810D4"/>
    <w:multiLevelType w:val="hybridMultilevel"/>
    <w:tmpl w:val="7F22C6A2"/>
    <w:lvl w:ilvl="0" w:tplc="D062D9C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lt-LT" w:bidi="lt-LT"/>
      </w:rPr>
    </w:lvl>
    <w:lvl w:ilvl="1" w:tplc="15220128">
      <w:numFmt w:val="bullet"/>
      <w:lvlText w:val="•"/>
      <w:lvlJc w:val="left"/>
      <w:pPr>
        <w:ind w:left="940" w:hanging="240"/>
      </w:pPr>
      <w:rPr>
        <w:rFonts w:hint="default"/>
        <w:lang w:val="lt-LT" w:eastAsia="lt-LT" w:bidi="lt-LT"/>
      </w:rPr>
    </w:lvl>
    <w:lvl w:ilvl="2" w:tplc="D5F2257C">
      <w:numFmt w:val="bullet"/>
      <w:lvlText w:val="•"/>
      <w:lvlJc w:val="left"/>
      <w:pPr>
        <w:ind w:left="1541" w:hanging="240"/>
      </w:pPr>
      <w:rPr>
        <w:rFonts w:hint="default"/>
        <w:lang w:val="lt-LT" w:eastAsia="lt-LT" w:bidi="lt-LT"/>
      </w:rPr>
    </w:lvl>
    <w:lvl w:ilvl="3" w:tplc="5F686FB2">
      <w:numFmt w:val="bullet"/>
      <w:lvlText w:val="•"/>
      <w:lvlJc w:val="left"/>
      <w:pPr>
        <w:ind w:left="2142" w:hanging="240"/>
      </w:pPr>
      <w:rPr>
        <w:rFonts w:hint="default"/>
        <w:lang w:val="lt-LT" w:eastAsia="lt-LT" w:bidi="lt-LT"/>
      </w:rPr>
    </w:lvl>
    <w:lvl w:ilvl="4" w:tplc="58E26D70">
      <w:numFmt w:val="bullet"/>
      <w:lvlText w:val="•"/>
      <w:lvlJc w:val="left"/>
      <w:pPr>
        <w:ind w:left="2743" w:hanging="240"/>
      </w:pPr>
      <w:rPr>
        <w:rFonts w:hint="default"/>
        <w:lang w:val="lt-LT" w:eastAsia="lt-LT" w:bidi="lt-LT"/>
      </w:rPr>
    </w:lvl>
    <w:lvl w:ilvl="5" w:tplc="D7300E76">
      <w:numFmt w:val="bullet"/>
      <w:lvlText w:val="•"/>
      <w:lvlJc w:val="left"/>
      <w:pPr>
        <w:ind w:left="3344" w:hanging="240"/>
      </w:pPr>
      <w:rPr>
        <w:rFonts w:hint="default"/>
        <w:lang w:val="lt-LT" w:eastAsia="lt-LT" w:bidi="lt-LT"/>
      </w:rPr>
    </w:lvl>
    <w:lvl w:ilvl="6" w:tplc="2258D548">
      <w:numFmt w:val="bullet"/>
      <w:lvlText w:val="•"/>
      <w:lvlJc w:val="left"/>
      <w:pPr>
        <w:ind w:left="3944" w:hanging="240"/>
      </w:pPr>
      <w:rPr>
        <w:rFonts w:hint="default"/>
        <w:lang w:val="lt-LT" w:eastAsia="lt-LT" w:bidi="lt-LT"/>
      </w:rPr>
    </w:lvl>
    <w:lvl w:ilvl="7" w:tplc="B71E8E48">
      <w:numFmt w:val="bullet"/>
      <w:lvlText w:val="•"/>
      <w:lvlJc w:val="left"/>
      <w:pPr>
        <w:ind w:left="4545" w:hanging="240"/>
      </w:pPr>
      <w:rPr>
        <w:rFonts w:hint="default"/>
        <w:lang w:val="lt-LT" w:eastAsia="lt-LT" w:bidi="lt-LT"/>
      </w:rPr>
    </w:lvl>
    <w:lvl w:ilvl="8" w:tplc="0D6C6AB8">
      <w:numFmt w:val="bullet"/>
      <w:lvlText w:val="•"/>
      <w:lvlJc w:val="left"/>
      <w:pPr>
        <w:ind w:left="5146" w:hanging="240"/>
      </w:pPr>
      <w:rPr>
        <w:rFonts w:hint="default"/>
        <w:lang w:val="lt-LT" w:eastAsia="lt-LT" w:bidi="lt-LT"/>
      </w:rPr>
    </w:lvl>
  </w:abstractNum>
  <w:abstractNum w:abstractNumId="3">
    <w:nsid w:val="5B883E9C"/>
    <w:multiLevelType w:val="multilevel"/>
    <w:tmpl w:val="0E949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07019"/>
    <w:multiLevelType w:val="hybridMultilevel"/>
    <w:tmpl w:val="7F823C68"/>
    <w:lvl w:ilvl="0" w:tplc="B73E578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lt-LT" w:bidi="lt-LT"/>
      </w:rPr>
    </w:lvl>
    <w:lvl w:ilvl="1" w:tplc="9B022AF8">
      <w:numFmt w:val="bullet"/>
      <w:lvlText w:val="•"/>
      <w:lvlJc w:val="left"/>
      <w:pPr>
        <w:ind w:left="940" w:hanging="240"/>
      </w:pPr>
      <w:rPr>
        <w:rFonts w:hint="default"/>
        <w:lang w:val="lt-LT" w:eastAsia="lt-LT" w:bidi="lt-LT"/>
      </w:rPr>
    </w:lvl>
    <w:lvl w:ilvl="2" w:tplc="C74C64F2">
      <w:numFmt w:val="bullet"/>
      <w:lvlText w:val="•"/>
      <w:lvlJc w:val="left"/>
      <w:pPr>
        <w:ind w:left="1541" w:hanging="240"/>
      </w:pPr>
      <w:rPr>
        <w:rFonts w:hint="default"/>
        <w:lang w:val="lt-LT" w:eastAsia="lt-LT" w:bidi="lt-LT"/>
      </w:rPr>
    </w:lvl>
    <w:lvl w:ilvl="3" w:tplc="22822FC4">
      <w:numFmt w:val="bullet"/>
      <w:lvlText w:val="•"/>
      <w:lvlJc w:val="left"/>
      <w:pPr>
        <w:ind w:left="2142" w:hanging="240"/>
      </w:pPr>
      <w:rPr>
        <w:rFonts w:hint="default"/>
        <w:lang w:val="lt-LT" w:eastAsia="lt-LT" w:bidi="lt-LT"/>
      </w:rPr>
    </w:lvl>
    <w:lvl w:ilvl="4" w:tplc="F738DF2C">
      <w:numFmt w:val="bullet"/>
      <w:lvlText w:val="•"/>
      <w:lvlJc w:val="left"/>
      <w:pPr>
        <w:ind w:left="2743" w:hanging="240"/>
      </w:pPr>
      <w:rPr>
        <w:rFonts w:hint="default"/>
        <w:lang w:val="lt-LT" w:eastAsia="lt-LT" w:bidi="lt-LT"/>
      </w:rPr>
    </w:lvl>
    <w:lvl w:ilvl="5" w:tplc="5FD84416">
      <w:numFmt w:val="bullet"/>
      <w:lvlText w:val="•"/>
      <w:lvlJc w:val="left"/>
      <w:pPr>
        <w:ind w:left="3344" w:hanging="240"/>
      </w:pPr>
      <w:rPr>
        <w:rFonts w:hint="default"/>
        <w:lang w:val="lt-LT" w:eastAsia="lt-LT" w:bidi="lt-LT"/>
      </w:rPr>
    </w:lvl>
    <w:lvl w:ilvl="6" w:tplc="6F92D196">
      <w:numFmt w:val="bullet"/>
      <w:lvlText w:val="•"/>
      <w:lvlJc w:val="left"/>
      <w:pPr>
        <w:ind w:left="3944" w:hanging="240"/>
      </w:pPr>
      <w:rPr>
        <w:rFonts w:hint="default"/>
        <w:lang w:val="lt-LT" w:eastAsia="lt-LT" w:bidi="lt-LT"/>
      </w:rPr>
    </w:lvl>
    <w:lvl w:ilvl="7" w:tplc="11AEA424">
      <w:numFmt w:val="bullet"/>
      <w:lvlText w:val="•"/>
      <w:lvlJc w:val="left"/>
      <w:pPr>
        <w:ind w:left="4545" w:hanging="240"/>
      </w:pPr>
      <w:rPr>
        <w:rFonts w:hint="default"/>
        <w:lang w:val="lt-LT" w:eastAsia="lt-LT" w:bidi="lt-LT"/>
      </w:rPr>
    </w:lvl>
    <w:lvl w:ilvl="8" w:tplc="86D2B8A8">
      <w:numFmt w:val="bullet"/>
      <w:lvlText w:val="•"/>
      <w:lvlJc w:val="left"/>
      <w:pPr>
        <w:ind w:left="5146" w:hanging="240"/>
      </w:pPr>
      <w:rPr>
        <w:rFonts w:hint="default"/>
        <w:lang w:val="lt-LT" w:eastAsia="lt-LT" w:bidi="lt-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C3"/>
    <w:rsid w:val="0005544F"/>
    <w:rsid w:val="000C6A5E"/>
    <w:rsid w:val="001F6AEC"/>
    <w:rsid w:val="0020435B"/>
    <w:rsid w:val="0020721F"/>
    <w:rsid w:val="004A0A82"/>
    <w:rsid w:val="004D425D"/>
    <w:rsid w:val="006C522A"/>
    <w:rsid w:val="0076723A"/>
    <w:rsid w:val="007B6961"/>
    <w:rsid w:val="00897D45"/>
    <w:rsid w:val="008A6181"/>
    <w:rsid w:val="008A6FEB"/>
    <w:rsid w:val="00A81B21"/>
    <w:rsid w:val="00B832D5"/>
    <w:rsid w:val="00CF3D85"/>
    <w:rsid w:val="00D23AE3"/>
    <w:rsid w:val="00F421C3"/>
    <w:rsid w:val="00FA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DAA07-0670-4ABC-B122-02CBF82C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32"/>
      <w:szCs w:val="32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7"/>
    </w:pPr>
  </w:style>
  <w:style w:type="table" w:styleId="Lentelstinklelis">
    <w:name w:val="Table Grid"/>
    <w:basedOn w:val="prastojilentel"/>
    <w:uiPriority w:val="39"/>
    <w:rsid w:val="001F6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2321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pamokos planas _lynx_.doc</vt:lpstr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pamokos planas _lynx_.doc</dc:title>
  <dc:creator>Administrator</dc:creator>
  <cp:lastModifiedBy>56 kab</cp:lastModifiedBy>
  <cp:revision>2</cp:revision>
  <dcterms:created xsi:type="dcterms:W3CDTF">2021-07-02T06:56:00Z</dcterms:created>
  <dcterms:modified xsi:type="dcterms:W3CDTF">2021-07-02T06:56:00Z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2021-06-22T00:00:00Z</vt:filetime>
  </property>
</Properties>
</file>